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138" w:rsidRPr="00097138" w:rsidRDefault="00097138" w:rsidP="00097138">
      <w:pPr>
        <w:spacing w:after="160" w:line="256" w:lineRule="auto"/>
        <w:rPr>
          <w:rFonts w:ascii="Calibri" w:eastAsia="Calibri" w:hAnsi="Calibri"/>
          <w:lang w:eastAsia="en-US"/>
        </w:rPr>
      </w:pPr>
    </w:p>
    <w:p w:rsidR="00097138" w:rsidRPr="00097138" w:rsidRDefault="00097138" w:rsidP="00097138">
      <w:pPr>
        <w:ind w:right="279"/>
        <w:rPr>
          <w:rFonts w:eastAsia="Times New Roman"/>
          <w:sz w:val="28"/>
          <w:szCs w:val="28"/>
        </w:rPr>
      </w:pPr>
      <w:r w:rsidRPr="00097138">
        <w:rPr>
          <w:rFonts w:eastAsia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097138" w:rsidRPr="00097138" w:rsidRDefault="00097138" w:rsidP="00097138">
      <w:pPr>
        <w:ind w:left="-284" w:right="279" w:firstLine="284"/>
        <w:jc w:val="center"/>
        <w:rPr>
          <w:rFonts w:eastAsia="Times New Roman"/>
          <w:sz w:val="28"/>
          <w:szCs w:val="28"/>
        </w:rPr>
      </w:pPr>
      <w:r w:rsidRPr="00097138">
        <w:rPr>
          <w:rFonts w:eastAsia="Times New Roman"/>
          <w:sz w:val="28"/>
          <w:szCs w:val="28"/>
        </w:rPr>
        <w:t>«</w:t>
      </w:r>
      <w:proofErr w:type="spellStart"/>
      <w:r w:rsidRPr="00097138">
        <w:rPr>
          <w:rFonts w:eastAsia="Times New Roman"/>
          <w:sz w:val="28"/>
          <w:szCs w:val="28"/>
        </w:rPr>
        <w:t>Верх-Суетская</w:t>
      </w:r>
      <w:proofErr w:type="spellEnd"/>
      <w:r w:rsidRPr="00097138">
        <w:rPr>
          <w:rFonts w:eastAsia="Times New Roman"/>
          <w:sz w:val="28"/>
          <w:szCs w:val="28"/>
        </w:rPr>
        <w:t xml:space="preserve"> детская музыкальная школа»</w:t>
      </w:r>
    </w:p>
    <w:p w:rsidR="00097138" w:rsidRPr="00097138" w:rsidRDefault="00097138" w:rsidP="00097138">
      <w:pPr>
        <w:ind w:left="-284" w:right="279" w:firstLine="284"/>
        <w:jc w:val="center"/>
        <w:rPr>
          <w:rFonts w:eastAsia="Times New Roman"/>
          <w:sz w:val="28"/>
          <w:szCs w:val="28"/>
        </w:rPr>
      </w:pPr>
    </w:p>
    <w:p w:rsidR="00097138" w:rsidRPr="00097138" w:rsidRDefault="00097138" w:rsidP="00097138">
      <w:pPr>
        <w:ind w:left="-284" w:right="279" w:firstLine="284"/>
        <w:jc w:val="center"/>
        <w:rPr>
          <w:rFonts w:eastAsia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237"/>
        <w:gridCol w:w="5119"/>
      </w:tblGrid>
      <w:tr w:rsidR="00097138" w:rsidRPr="00097138" w:rsidTr="00A2479B">
        <w:tc>
          <w:tcPr>
            <w:tcW w:w="4628" w:type="dxa"/>
            <w:shd w:val="clear" w:color="auto" w:fill="auto"/>
          </w:tcPr>
          <w:p w:rsidR="00097138" w:rsidRPr="00097138" w:rsidRDefault="00097138" w:rsidP="00097138">
            <w:pPr>
              <w:ind w:left="-284" w:right="279" w:firstLine="284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097138">
              <w:rPr>
                <w:rFonts w:eastAsia="Times New Roman"/>
                <w:b/>
                <w:sz w:val="28"/>
                <w:szCs w:val="28"/>
              </w:rPr>
              <w:t>ПРИНЯТО</w:t>
            </w:r>
            <w:proofErr w:type="gramStart"/>
            <w:r w:rsidRPr="00097138">
              <w:rPr>
                <w:rFonts w:eastAsia="Times New Roman"/>
                <w:b/>
                <w:sz w:val="28"/>
                <w:szCs w:val="28"/>
              </w:rPr>
              <w:t>:</w:t>
            </w:r>
            <w:r w:rsidRPr="00097138">
              <w:rPr>
                <w:rFonts w:eastAsia="Times New Roman"/>
                <w:sz w:val="28"/>
                <w:szCs w:val="28"/>
              </w:rPr>
              <w:t>н</w:t>
            </w:r>
            <w:proofErr w:type="gramEnd"/>
            <w:r w:rsidRPr="00097138">
              <w:rPr>
                <w:rFonts w:eastAsia="Times New Roman"/>
                <w:sz w:val="28"/>
                <w:szCs w:val="28"/>
              </w:rPr>
              <w:t>а</w:t>
            </w:r>
            <w:proofErr w:type="spellEnd"/>
            <w:r w:rsidRPr="00097138">
              <w:rPr>
                <w:rFonts w:eastAsia="Times New Roman"/>
                <w:sz w:val="28"/>
                <w:szCs w:val="28"/>
              </w:rPr>
              <w:t xml:space="preserve"> заседании</w:t>
            </w:r>
          </w:p>
          <w:p w:rsidR="00097138" w:rsidRPr="00097138" w:rsidRDefault="00097138" w:rsidP="00097138">
            <w:pPr>
              <w:ind w:left="-284" w:right="279" w:firstLine="284"/>
              <w:rPr>
                <w:rFonts w:eastAsia="Times New Roman"/>
                <w:sz w:val="28"/>
                <w:szCs w:val="28"/>
              </w:rPr>
            </w:pPr>
            <w:r w:rsidRPr="00097138">
              <w:rPr>
                <w:rFonts w:eastAsia="Times New Roman"/>
                <w:sz w:val="28"/>
                <w:szCs w:val="28"/>
              </w:rPr>
              <w:t>Педагогического совета</w:t>
            </w:r>
          </w:p>
          <w:p w:rsidR="00097138" w:rsidRPr="00097138" w:rsidRDefault="00097138" w:rsidP="00097138">
            <w:pPr>
              <w:ind w:left="-284" w:right="279" w:firstLine="284"/>
              <w:rPr>
                <w:rFonts w:eastAsia="Times New Roman"/>
                <w:sz w:val="28"/>
                <w:szCs w:val="28"/>
              </w:rPr>
            </w:pPr>
            <w:r w:rsidRPr="00097138">
              <w:rPr>
                <w:rFonts w:eastAsia="Times New Roman"/>
                <w:sz w:val="28"/>
                <w:szCs w:val="28"/>
              </w:rPr>
              <w:t>МБУ ДО «</w:t>
            </w:r>
            <w:proofErr w:type="spellStart"/>
            <w:r w:rsidRPr="00097138">
              <w:rPr>
                <w:rFonts w:eastAsia="Times New Roman"/>
                <w:sz w:val="28"/>
                <w:szCs w:val="28"/>
              </w:rPr>
              <w:t>Верх-Суетская</w:t>
            </w:r>
            <w:proofErr w:type="spellEnd"/>
            <w:r w:rsidRPr="00097138">
              <w:rPr>
                <w:rFonts w:eastAsia="Times New Roman"/>
                <w:sz w:val="28"/>
                <w:szCs w:val="28"/>
              </w:rPr>
              <w:t xml:space="preserve"> ДМШ»</w:t>
            </w:r>
          </w:p>
          <w:p w:rsidR="00097138" w:rsidRPr="00097138" w:rsidRDefault="00097138" w:rsidP="00097138">
            <w:pPr>
              <w:ind w:left="-284" w:right="279" w:firstLine="284"/>
              <w:rPr>
                <w:rFonts w:eastAsia="Calibri"/>
                <w:sz w:val="28"/>
                <w:szCs w:val="28"/>
              </w:rPr>
            </w:pPr>
            <w:r w:rsidRPr="00097138">
              <w:rPr>
                <w:rFonts w:eastAsia="Times New Roman"/>
                <w:sz w:val="28"/>
                <w:szCs w:val="28"/>
              </w:rPr>
              <w:t>Протокол № 4 от 16.10.2018г.</w:t>
            </w:r>
          </w:p>
        </w:tc>
        <w:tc>
          <w:tcPr>
            <w:tcW w:w="5511" w:type="dxa"/>
            <w:shd w:val="clear" w:color="auto" w:fill="auto"/>
          </w:tcPr>
          <w:p w:rsidR="00097138" w:rsidRPr="00097138" w:rsidRDefault="00097138" w:rsidP="00097138">
            <w:pPr>
              <w:ind w:left="-284" w:right="279" w:firstLine="284"/>
              <w:jc w:val="right"/>
              <w:rPr>
                <w:rFonts w:eastAsia="Times New Roman"/>
                <w:sz w:val="28"/>
                <w:szCs w:val="28"/>
              </w:rPr>
            </w:pPr>
            <w:r w:rsidRPr="00097138">
              <w:rPr>
                <w:rFonts w:eastAsia="Times New Roman"/>
                <w:sz w:val="28"/>
                <w:szCs w:val="28"/>
              </w:rPr>
              <w:t> </w:t>
            </w:r>
            <w:r w:rsidRPr="00097138">
              <w:rPr>
                <w:rFonts w:eastAsia="Times New Roman"/>
                <w:b/>
                <w:sz w:val="28"/>
                <w:szCs w:val="28"/>
              </w:rPr>
              <w:t xml:space="preserve">УТВЕРЖДЕНО: </w:t>
            </w:r>
            <w:r w:rsidRPr="00097138">
              <w:rPr>
                <w:rFonts w:eastAsia="Times New Roman"/>
                <w:sz w:val="28"/>
                <w:szCs w:val="28"/>
              </w:rPr>
              <w:t>приказом директора МБУ ДО «</w:t>
            </w:r>
            <w:proofErr w:type="spellStart"/>
            <w:r w:rsidRPr="00097138">
              <w:rPr>
                <w:rFonts w:eastAsia="Times New Roman"/>
                <w:sz w:val="28"/>
                <w:szCs w:val="28"/>
              </w:rPr>
              <w:t>Верх-Суетская</w:t>
            </w:r>
            <w:proofErr w:type="spellEnd"/>
            <w:r w:rsidRPr="00097138">
              <w:rPr>
                <w:rFonts w:eastAsia="Times New Roman"/>
                <w:sz w:val="28"/>
                <w:szCs w:val="28"/>
              </w:rPr>
              <w:t xml:space="preserve"> ДМШ»</w:t>
            </w:r>
          </w:p>
          <w:p w:rsidR="00097138" w:rsidRPr="00097138" w:rsidRDefault="00097138" w:rsidP="00097138">
            <w:pPr>
              <w:ind w:left="-284" w:right="279" w:firstLine="284"/>
              <w:jc w:val="right"/>
              <w:rPr>
                <w:rFonts w:eastAsia="Times New Roman"/>
                <w:sz w:val="28"/>
                <w:szCs w:val="28"/>
              </w:rPr>
            </w:pPr>
            <w:r w:rsidRPr="00097138">
              <w:rPr>
                <w:rFonts w:eastAsia="Times New Roman"/>
                <w:sz w:val="28"/>
                <w:szCs w:val="28"/>
              </w:rPr>
              <w:t>Приказ от 16.10. 2018г., №2</w:t>
            </w:r>
          </w:p>
          <w:p w:rsidR="00097138" w:rsidRPr="00097138" w:rsidRDefault="00097138" w:rsidP="00097138">
            <w:pPr>
              <w:ind w:left="-284" w:right="279" w:firstLine="284"/>
              <w:jc w:val="right"/>
              <w:rPr>
                <w:rFonts w:eastAsia="Calibri"/>
                <w:sz w:val="28"/>
                <w:szCs w:val="28"/>
              </w:rPr>
            </w:pPr>
            <w:r w:rsidRPr="00097138">
              <w:rPr>
                <w:rFonts w:eastAsia="Calibri"/>
                <w:sz w:val="28"/>
                <w:szCs w:val="28"/>
              </w:rPr>
              <w:t xml:space="preserve">Директор </w:t>
            </w:r>
            <w:proofErr w:type="spellStart"/>
            <w:r w:rsidRPr="00097138">
              <w:rPr>
                <w:rFonts w:eastAsia="Calibri"/>
                <w:sz w:val="28"/>
                <w:szCs w:val="28"/>
              </w:rPr>
              <w:t>________А.В.Воропаева</w:t>
            </w:r>
            <w:proofErr w:type="spellEnd"/>
          </w:p>
        </w:tc>
      </w:tr>
    </w:tbl>
    <w:p w:rsidR="00097138" w:rsidRPr="00097138" w:rsidRDefault="00097138" w:rsidP="00097138">
      <w:pPr>
        <w:spacing w:after="160" w:line="25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097138" w:rsidRPr="00097138" w:rsidRDefault="00097138" w:rsidP="00097138">
      <w:pPr>
        <w:spacing w:after="160" w:line="25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097138" w:rsidRPr="00097138" w:rsidRDefault="00097138" w:rsidP="00097138">
      <w:pPr>
        <w:spacing w:after="160" w:line="25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097138" w:rsidRPr="00097138" w:rsidRDefault="00097138" w:rsidP="00097138">
      <w:pPr>
        <w:spacing w:after="160" w:line="25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097138" w:rsidRPr="00097138" w:rsidRDefault="00097138" w:rsidP="00097138">
      <w:pPr>
        <w:spacing w:after="160" w:line="25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097138" w:rsidRPr="00097138" w:rsidRDefault="00097138" w:rsidP="00097138">
      <w:pPr>
        <w:ind w:firstLine="1134"/>
        <w:jc w:val="center"/>
        <w:rPr>
          <w:rFonts w:eastAsia="Times New Roman"/>
          <w:sz w:val="28"/>
          <w:szCs w:val="28"/>
        </w:rPr>
      </w:pPr>
      <w:r w:rsidRPr="00097138">
        <w:rPr>
          <w:rFonts w:eastAsia="Times New Roman"/>
          <w:sz w:val="28"/>
          <w:szCs w:val="28"/>
        </w:rPr>
        <w:t>ДОПОЛНИТЕЛЬНАЯ ОБЩЕРАЗВИВАЮЩАЯ ПРОГРАММА</w:t>
      </w:r>
    </w:p>
    <w:p w:rsidR="00097138" w:rsidRPr="00097138" w:rsidRDefault="00097138" w:rsidP="00097138">
      <w:pPr>
        <w:ind w:firstLine="1134"/>
        <w:jc w:val="center"/>
        <w:rPr>
          <w:rFonts w:eastAsia="Times New Roman"/>
          <w:sz w:val="28"/>
          <w:szCs w:val="28"/>
        </w:rPr>
      </w:pPr>
      <w:r w:rsidRPr="00097138">
        <w:rPr>
          <w:rFonts w:eastAsia="Times New Roman"/>
          <w:sz w:val="28"/>
          <w:szCs w:val="28"/>
        </w:rPr>
        <w:t>«ПЕРВЫЕ ШАГИ»</w:t>
      </w:r>
    </w:p>
    <w:p w:rsidR="00097138" w:rsidRPr="00097138" w:rsidRDefault="00097138" w:rsidP="00097138">
      <w:pPr>
        <w:ind w:firstLine="1134"/>
        <w:jc w:val="center"/>
        <w:rPr>
          <w:rFonts w:eastAsia="Times New Roman"/>
          <w:sz w:val="28"/>
          <w:szCs w:val="28"/>
        </w:rPr>
      </w:pPr>
      <w:r w:rsidRPr="00097138">
        <w:rPr>
          <w:rFonts w:eastAsia="Times New Roman"/>
          <w:sz w:val="28"/>
          <w:szCs w:val="28"/>
        </w:rPr>
        <w:t>срок обучения – 1 год</w:t>
      </w:r>
    </w:p>
    <w:p w:rsidR="00097138" w:rsidRPr="00097138" w:rsidRDefault="00097138" w:rsidP="00097138">
      <w:pPr>
        <w:spacing w:after="160" w:line="25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097138" w:rsidRPr="00097138" w:rsidRDefault="00097138" w:rsidP="00097138">
      <w:pPr>
        <w:spacing w:after="160" w:line="25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097138" w:rsidRPr="00097138" w:rsidRDefault="00097138" w:rsidP="00097138">
      <w:pPr>
        <w:spacing w:after="160" w:line="25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097138" w:rsidRPr="00097138" w:rsidRDefault="00097138" w:rsidP="00097138">
      <w:pPr>
        <w:jc w:val="center"/>
        <w:rPr>
          <w:rFonts w:eastAsia="Calibri"/>
          <w:sz w:val="28"/>
          <w:szCs w:val="28"/>
          <w:lang w:eastAsia="en-US"/>
        </w:rPr>
      </w:pPr>
    </w:p>
    <w:p w:rsidR="00097138" w:rsidRPr="00097138" w:rsidRDefault="00097138" w:rsidP="00097138">
      <w:pPr>
        <w:jc w:val="center"/>
        <w:rPr>
          <w:rFonts w:eastAsia="Calibri"/>
          <w:sz w:val="28"/>
          <w:szCs w:val="28"/>
          <w:lang w:eastAsia="en-US"/>
        </w:rPr>
      </w:pPr>
    </w:p>
    <w:p w:rsidR="00097138" w:rsidRPr="00097138" w:rsidRDefault="00097138" w:rsidP="00097138">
      <w:pPr>
        <w:rPr>
          <w:rFonts w:eastAsia="Calibri"/>
          <w:sz w:val="28"/>
          <w:szCs w:val="28"/>
          <w:lang w:eastAsia="en-US"/>
        </w:rPr>
      </w:pPr>
    </w:p>
    <w:p w:rsidR="00097138" w:rsidRPr="00097138" w:rsidRDefault="00097138" w:rsidP="00097138">
      <w:pPr>
        <w:jc w:val="center"/>
        <w:rPr>
          <w:rFonts w:eastAsia="Calibri"/>
          <w:sz w:val="28"/>
          <w:szCs w:val="28"/>
          <w:lang w:eastAsia="en-US"/>
        </w:rPr>
      </w:pPr>
    </w:p>
    <w:p w:rsidR="00097138" w:rsidRPr="00097138" w:rsidRDefault="00097138" w:rsidP="00097138">
      <w:pPr>
        <w:jc w:val="right"/>
        <w:rPr>
          <w:rFonts w:eastAsia="Calibri"/>
          <w:sz w:val="28"/>
          <w:szCs w:val="28"/>
          <w:lang w:eastAsia="en-US"/>
        </w:rPr>
      </w:pPr>
      <w:r w:rsidRPr="00097138">
        <w:rPr>
          <w:rFonts w:eastAsia="Calibri"/>
          <w:sz w:val="28"/>
          <w:szCs w:val="28"/>
          <w:lang w:eastAsia="en-US"/>
        </w:rPr>
        <w:t xml:space="preserve">Составитель: Воропаева А.В., </w:t>
      </w:r>
    </w:p>
    <w:p w:rsidR="00097138" w:rsidRPr="00097138" w:rsidRDefault="00097138" w:rsidP="00097138">
      <w:pPr>
        <w:jc w:val="right"/>
        <w:rPr>
          <w:rFonts w:eastAsia="Calibri"/>
          <w:sz w:val="28"/>
          <w:szCs w:val="28"/>
          <w:lang w:eastAsia="en-US"/>
        </w:rPr>
      </w:pPr>
      <w:r w:rsidRPr="00097138">
        <w:rPr>
          <w:rFonts w:eastAsia="Calibri"/>
          <w:sz w:val="28"/>
          <w:szCs w:val="28"/>
          <w:lang w:eastAsia="en-US"/>
        </w:rPr>
        <w:t>директор МБУ ДО «</w:t>
      </w:r>
      <w:proofErr w:type="spellStart"/>
      <w:r w:rsidR="00A348F0">
        <w:rPr>
          <w:rFonts w:eastAsia="Calibri"/>
          <w:sz w:val="28"/>
          <w:szCs w:val="28"/>
          <w:lang w:eastAsia="en-US"/>
        </w:rPr>
        <w:t>Верх-С</w:t>
      </w:r>
      <w:r w:rsidRPr="00097138">
        <w:rPr>
          <w:rFonts w:eastAsia="Calibri"/>
          <w:sz w:val="28"/>
          <w:szCs w:val="28"/>
          <w:lang w:eastAsia="en-US"/>
        </w:rPr>
        <w:t>уетская</w:t>
      </w:r>
      <w:proofErr w:type="spellEnd"/>
      <w:r w:rsidRPr="00097138">
        <w:rPr>
          <w:rFonts w:eastAsia="Calibri"/>
          <w:sz w:val="28"/>
          <w:szCs w:val="28"/>
          <w:lang w:eastAsia="en-US"/>
        </w:rPr>
        <w:t xml:space="preserve"> ДМШ»</w:t>
      </w:r>
    </w:p>
    <w:p w:rsidR="00097138" w:rsidRPr="00097138" w:rsidRDefault="00097138" w:rsidP="00097138">
      <w:pPr>
        <w:jc w:val="center"/>
        <w:rPr>
          <w:rFonts w:eastAsia="Calibri"/>
          <w:sz w:val="28"/>
          <w:szCs w:val="28"/>
          <w:lang w:eastAsia="en-US"/>
        </w:rPr>
      </w:pPr>
    </w:p>
    <w:p w:rsidR="00097138" w:rsidRPr="00097138" w:rsidRDefault="00097138" w:rsidP="00097138">
      <w:pPr>
        <w:jc w:val="center"/>
        <w:rPr>
          <w:rFonts w:eastAsia="Calibri"/>
          <w:sz w:val="28"/>
          <w:szCs w:val="28"/>
          <w:lang w:eastAsia="en-US"/>
        </w:rPr>
      </w:pPr>
    </w:p>
    <w:p w:rsidR="00097138" w:rsidRPr="00097138" w:rsidRDefault="00097138" w:rsidP="00097138">
      <w:pPr>
        <w:jc w:val="center"/>
        <w:rPr>
          <w:rFonts w:eastAsia="Calibri"/>
          <w:sz w:val="28"/>
          <w:szCs w:val="28"/>
          <w:lang w:eastAsia="en-US"/>
        </w:rPr>
      </w:pPr>
    </w:p>
    <w:p w:rsidR="00097138" w:rsidRPr="00097138" w:rsidRDefault="00097138" w:rsidP="00097138">
      <w:pPr>
        <w:jc w:val="center"/>
        <w:rPr>
          <w:rFonts w:eastAsia="Calibri"/>
          <w:sz w:val="28"/>
          <w:szCs w:val="28"/>
          <w:lang w:eastAsia="en-US"/>
        </w:rPr>
      </w:pPr>
    </w:p>
    <w:p w:rsidR="00097138" w:rsidRPr="00097138" w:rsidRDefault="00097138" w:rsidP="00097138">
      <w:pPr>
        <w:jc w:val="center"/>
        <w:rPr>
          <w:rFonts w:eastAsia="Calibri"/>
          <w:sz w:val="28"/>
          <w:szCs w:val="28"/>
          <w:lang w:eastAsia="en-US"/>
        </w:rPr>
      </w:pPr>
    </w:p>
    <w:p w:rsidR="00097138" w:rsidRPr="00097138" w:rsidRDefault="00097138" w:rsidP="00097138">
      <w:pPr>
        <w:jc w:val="center"/>
        <w:rPr>
          <w:rFonts w:eastAsia="Calibri"/>
          <w:sz w:val="28"/>
          <w:szCs w:val="28"/>
          <w:lang w:eastAsia="en-US"/>
        </w:rPr>
      </w:pPr>
      <w:r w:rsidRPr="00097138">
        <w:rPr>
          <w:rFonts w:eastAsia="Calibri"/>
          <w:sz w:val="28"/>
          <w:szCs w:val="28"/>
          <w:lang w:eastAsia="en-US"/>
        </w:rPr>
        <w:t>Верх-Суетка</w:t>
      </w:r>
    </w:p>
    <w:p w:rsidR="00097138" w:rsidRPr="00097138" w:rsidRDefault="00097138" w:rsidP="00097138">
      <w:pPr>
        <w:jc w:val="center"/>
        <w:rPr>
          <w:rFonts w:eastAsia="Calibri"/>
          <w:sz w:val="28"/>
          <w:szCs w:val="28"/>
          <w:lang w:eastAsia="en-US"/>
        </w:rPr>
      </w:pPr>
      <w:r w:rsidRPr="00097138">
        <w:rPr>
          <w:rFonts w:eastAsia="Calibri"/>
          <w:sz w:val="28"/>
          <w:szCs w:val="28"/>
          <w:lang w:eastAsia="en-US"/>
        </w:rPr>
        <w:t>2018 г.</w:t>
      </w:r>
    </w:p>
    <w:p w:rsidR="009C1A62" w:rsidRDefault="009C1A62">
      <w:pPr>
        <w:sectPr w:rsidR="009C1A62">
          <w:pgSz w:w="12020" w:h="16877"/>
          <w:pgMar w:top="1440" w:right="1440" w:bottom="875" w:left="1440" w:header="0" w:footer="0" w:gutter="0"/>
          <w:cols w:space="0"/>
        </w:sectPr>
      </w:pPr>
    </w:p>
    <w:p w:rsidR="009C1A62" w:rsidRDefault="00A348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A62" w:rsidRDefault="009C1A62">
      <w:pPr>
        <w:sectPr w:rsidR="009C1A62">
          <w:pgSz w:w="11900" w:h="16838"/>
          <w:pgMar w:top="1440" w:right="1440" w:bottom="875" w:left="1440" w:header="0" w:footer="0" w:gutter="0"/>
          <w:cols w:space="0"/>
        </w:sectPr>
      </w:pPr>
    </w:p>
    <w:p w:rsidR="009C1A62" w:rsidRDefault="00A348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A62" w:rsidRDefault="009C1A62">
      <w:pPr>
        <w:sectPr w:rsidR="009C1A62">
          <w:pgSz w:w="11900" w:h="16838"/>
          <w:pgMar w:top="1440" w:right="1440" w:bottom="875" w:left="1440" w:header="0" w:footer="0" w:gutter="0"/>
          <w:cols w:space="0"/>
        </w:sectPr>
      </w:pPr>
    </w:p>
    <w:p w:rsidR="009C1A62" w:rsidRDefault="00A348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A62" w:rsidRDefault="009C1A62">
      <w:pPr>
        <w:sectPr w:rsidR="009C1A62">
          <w:pgSz w:w="11900" w:h="16838"/>
          <w:pgMar w:top="1440" w:right="1440" w:bottom="875" w:left="1440" w:header="0" w:footer="0" w:gutter="0"/>
          <w:cols w:space="0"/>
        </w:sectPr>
      </w:pPr>
    </w:p>
    <w:p w:rsidR="009C1A62" w:rsidRDefault="00A348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A62" w:rsidRDefault="009C1A62">
      <w:pPr>
        <w:sectPr w:rsidR="009C1A62">
          <w:pgSz w:w="11900" w:h="16838"/>
          <w:pgMar w:top="1440" w:right="1440" w:bottom="875" w:left="1440" w:header="0" w:footer="0" w:gutter="0"/>
          <w:cols w:space="0"/>
        </w:sectPr>
      </w:pPr>
    </w:p>
    <w:p w:rsidR="009C1A62" w:rsidRDefault="00A348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A62" w:rsidRDefault="009C1A62">
      <w:pPr>
        <w:sectPr w:rsidR="009C1A62">
          <w:pgSz w:w="11900" w:h="16838"/>
          <w:pgMar w:top="1440" w:right="1440" w:bottom="875" w:left="1440" w:header="0" w:footer="0" w:gutter="0"/>
          <w:cols w:space="0"/>
        </w:sectPr>
      </w:pPr>
    </w:p>
    <w:p w:rsidR="009C1A62" w:rsidRDefault="00A348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A62" w:rsidRDefault="009C1A62">
      <w:pPr>
        <w:sectPr w:rsidR="009C1A62">
          <w:pgSz w:w="11900" w:h="16838"/>
          <w:pgMar w:top="1440" w:right="1440" w:bottom="875" w:left="1440" w:header="0" w:footer="0" w:gutter="0"/>
          <w:cols w:space="0"/>
        </w:sectPr>
      </w:pPr>
    </w:p>
    <w:p w:rsidR="009C1A62" w:rsidRDefault="00A348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A62" w:rsidRDefault="009C1A62">
      <w:pPr>
        <w:sectPr w:rsidR="009C1A62">
          <w:pgSz w:w="11900" w:h="16838"/>
          <w:pgMar w:top="1440" w:right="1440" w:bottom="875" w:left="1440" w:header="0" w:footer="0" w:gutter="0"/>
          <w:cols w:space="0"/>
        </w:sectPr>
      </w:pPr>
    </w:p>
    <w:p w:rsidR="009C1A62" w:rsidRDefault="00A348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A62" w:rsidRDefault="009C1A62">
      <w:pPr>
        <w:sectPr w:rsidR="009C1A62">
          <w:pgSz w:w="11900" w:h="16838"/>
          <w:pgMar w:top="1440" w:right="1440" w:bottom="875" w:left="1440" w:header="0" w:footer="0" w:gutter="0"/>
          <w:cols w:space="0"/>
        </w:sectPr>
      </w:pPr>
    </w:p>
    <w:p w:rsidR="009C1A62" w:rsidRDefault="00A348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1A62" w:rsidSect="009C1A62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C1A62"/>
    <w:rsid w:val="00097138"/>
    <w:rsid w:val="009C1A62"/>
    <w:rsid w:val="00A34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4</cp:revision>
  <dcterms:created xsi:type="dcterms:W3CDTF">2018-11-06T04:01:00Z</dcterms:created>
  <dcterms:modified xsi:type="dcterms:W3CDTF">2018-11-06T04:04:00Z</dcterms:modified>
</cp:coreProperties>
</file>